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7B" w:rsidRDefault="0086367B" w:rsidP="00863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239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КЕМЕРОВСКАЯ ОБЛАСТЬ </w:t>
      </w:r>
      <w:r w:rsidR="00355F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–</w:t>
      </w:r>
      <w:r w:rsidRPr="001239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КУЗБАСС</w:t>
      </w:r>
    </w:p>
    <w:p w:rsidR="00355F46" w:rsidRPr="001239C9" w:rsidRDefault="00355F46" w:rsidP="00863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ПРОКОПЬЕВСКИЙ МУНИЦИПАЛЬНЫЙ ОКРУГ</w:t>
      </w:r>
    </w:p>
    <w:p w:rsidR="0086367B" w:rsidRPr="001239C9" w:rsidRDefault="0086367B" w:rsidP="00863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6367B" w:rsidRPr="001239C9" w:rsidRDefault="0086367B" w:rsidP="00863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39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86367B" w:rsidRPr="001239C9" w:rsidRDefault="0086367B" w:rsidP="00863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39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86367B" w:rsidRPr="00F86655" w:rsidRDefault="0086367B" w:rsidP="0086367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6367B" w:rsidRPr="00F86655" w:rsidRDefault="001239C9" w:rsidP="0086367B">
      <w:pPr>
        <w:keepNext/>
        <w:tabs>
          <w:tab w:val="left" w:pos="-2700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РЕШЕНИЕ </w:t>
      </w:r>
    </w:p>
    <w:p w:rsidR="0086367B" w:rsidRPr="00F86655" w:rsidRDefault="0086367B" w:rsidP="008636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67B" w:rsidRPr="00F86655" w:rsidRDefault="001239C9" w:rsidP="0086367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</w:t>
      </w:r>
      <w:r w:rsidR="004B14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26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мая</w:t>
      </w:r>
      <w:r w:rsidR="0086367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2023 года</w:t>
      </w:r>
      <w:r w:rsidR="0086367B" w:rsidRPr="00F866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</w:t>
      </w:r>
      <w:r w:rsidR="004B14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158</w:t>
      </w:r>
    </w:p>
    <w:p w:rsidR="0086367B" w:rsidRPr="00F86655" w:rsidRDefault="0086367B" w:rsidP="00863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367B" w:rsidRPr="00F86655" w:rsidRDefault="0086367B" w:rsidP="00863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>г. Прокопьевск</w:t>
      </w:r>
    </w:p>
    <w:p w:rsidR="0086367B" w:rsidRPr="00F86655" w:rsidRDefault="0086367B" w:rsidP="0086367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367B" w:rsidRPr="00F86655" w:rsidRDefault="0086367B" w:rsidP="0086367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8665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 исполнении бюджета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Краснобродского городского округа</w:t>
      </w:r>
      <w:r w:rsidRPr="00F8665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за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</w:t>
      </w:r>
      <w:r w:rsidRPr="00F8665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год</w:t>
      </w:r>
    </w:p>
    <w:p w:rsidR="0086367B" w:rsidRPr="00F86655" w:rsidRDefault="0086367B" w:rsidP="0086367B">
      <w:pPr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6367B" w:rsidRPr="00670737" w:rsidRDefault="0086367B" w:rsidP="00863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0737">
        <w:rPr>
          <w:rFonts w:ascii="Times New Roman" w:hAnsi="Times New Roman" w:cs="Times New Roman"/>
          <w:sz w:val="28"/>
        </w:rPr>
        <w:t xml:space="preserve">Рассмотрев представленный главой Прокопьевского муниципального округа проект решения «Об исполнении бюджета </w:t>
      </w:r>
      <w:r>
        <w:rPr>
          <w:rFonts w:ascii="Times New Roman" w:hAnsi="Times New Roman" w:cs="Times New Roman"/>
          <w:sz w:val="28"/>
        </w:rPr>
        <w:t xml:space="preserve">Краснобродского городского </w:t>
      </w:r>
      <w:r w:rsidRPr="00670737">
        <w:rPr>
          <w:rFonts w:ascii="Times New Roman" w:hAnsi="Times New Roman" w:cs="Times New Roman"/>
          <w:sz w:val="28"/>
        </w:rPr>
        <w:t xml:space="preserve">округа за 2022 год» и руководствуясь ст. 264.5, 264.6 Бюджетного Кодекса Российской Федерации, Уставом муниципального образования Прокопьевский муниципальный округ Кемеровской области – Кузбасса, </w:t>
      </w:r>
    </w:p>
    <w:p w:rsidR="0086367B" w:rsidRPr="00670737" w:rsidRDefault="0086367B" w:rsidP="00863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367B" w:rsidRDefault="0086367B" w:rsidP="00123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70737">
        <w:rPr>
          <w:rFonts w:ascii="Times New Roman" w:hAnsi="Times New Roman" w:cs="Times New Roman"/>
          <w:sz w:val="28"/>
        </w:rPr>
        <w:t>Совет народных депутатов Прокопьевского муниципального округа решил:</w:t>
      </w:r>
    </w:p>
    <w:p w:rsidR="0086367B" w:rsidRPr="00670737" w:rsidRDefault="0086367B" w:rsidP="008636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6367B" w:rsidRPr="00F86655" w:rsidRDefault="0086367B" w:rsidP="0086367B">
      <w:pPr>
        <w:numPr>
          <w:ilvl w:val="0"/>
          <w:numId w:val="1"/>
        </w:numPr>
        <w:tabs>
          <w:tab w:val="clear" w:pos="1468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6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Утвердить отчет об исполнении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Краснобродского городского округа</w:t>
      </w:r>
      <w:r w:rsidRPr="00F86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 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Pr="00F86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 с общим объемом доходов бюджета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681 428,5</w:t>
      </w:r>
      <w:r w:rsidRPr="00F86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тыс. рублей, общим объемом расходов бюджета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649 982,7</w:t>
      </w:r>
      <w:r w:rsidRPr="00F86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профицит</w:t>
      </w:r>
      <w:r w:rsidR="001239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ом</w:t>
      </w:r>
      <w:r w:rsidRPr="00F86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бюджета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31 445,8</w:t>
      </w:r>
      <w:r w:rsidRPr="00F86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тыс. рублей.</w:t>
      </w:r>
    </w:p>
    <w:p w:rsidR="0086367B" w:rsidRPr="00F86655" w:rsidRDefault="0086367B" w:rsidP="0086367B">
      <w:pPr>
        <w:numPr>
          <w:ilvl w:val="0"/>
          <w:numId w:val="1"/>
        </w:numPr>
        <w:tabs>
          <w:tab w:val="clear" w:pos="1468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6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Утвердить показатели доходов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Краснобродского городского округа</w:t>
      </w:r>
      <w:r w:rsidRPr="00F86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 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Pr="00F86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 по кодам классификации доходов бюджетов согласно приложению 1 к настоящему решению.</w:t>
      </w:r>
    </w:p>
    <w:p w:rsidR="0086367B" w:rsidRPr="00F86655" w:rsidRDefault="0086367B" w:rsidP="0086367B">
      <w:pPr>
        <w:numPr>
          <w:ilvl w:val="0"/>
          <w:numId w:val="1"/>
        </w:numPr>
        <w:tabs>
          <w:tab w:val="clear" w:pos="1468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показатели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Краснобродского городского округа</w:t>
      </w:r>
      <w:r w:rsidRPr="00F86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 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Pr="00F86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</w:t>
      </w:r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ведомственной структуре расходов бюджета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</w:t>
      </w:r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решению.</w:t>
      </w:r>
    </w:p>
    <w:p w:rsidR="0086367B" w:rsidRPr="00F86655" w:rsidRDefault="0086367B" w:rsidP="0086367B">
      <w:pPr>
        <w:numPr>
          <w:ilvl w:val="0"/>
          <w:numId w:val="1"/>
        </w:numPr>
        <w:tabs>
          <w:tab w:val="clear" w:pos="1468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показатели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Краснобродского городского округа</w:t>
      </w:r>
      <w:r w:rsidRPr="00F86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 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Pr="00F86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</w:t>
      </w:r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разделам и подразделам классификации расходов бюджетов согласно приложению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решению.</w:t>
      </w:r>
    </w:p>
    <w:p w:rsidR="0086367B" w:rsidRPr="00F86655" w:rsidRDefault="0086367B" w:rsidP="0086367B">
      <w:pPr>
        <w:numPr>
          <w:ilvl w:val="0"/>
          <w:numId w:val="1"/>
        </w:numPr>
        <w:tabs>
          <w:tab w:val="clear" w:pos="1468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показатели </w:t>
      </w:r>
      <w:proofErr w:type="gramStart"/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источников финансирования дефицита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Краснобродского городского округа</w:t>
      </w:r>
      <w:proofErr w:type="gramEnd"/>
      <w:r w:rsidRPr="00F86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 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Pr="00F86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</w:t>
      </w:r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кодам классификации источников финансирования дефицитов</w:t>
      </w:r>
      <w:r w:rsidR="001239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бюджетов согласно приложению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решению.</w:t>
      </w:r>
    </w:p>
    <w:p w:rsidR="0086367B" w:rsidRPr="00E03EF3" w:rsidRDefault="0086367B" w:rsidP="0086367B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03EF3">
        <w:rPr>
          <w:rFonts w:ascii="Times New Roman" w:hAnsi="Times New Roman" w:cs="Times New Roman"/>
          <w:sz w:val="28"/>
        </w:rPr>
        <w:t>Опубликовать настоящее решение в газете «Сельская новь»</w:t>
      </w:r>
      <w:r w:rsidRPr="00E03EF3">
        <w:rPr>
          <w:rFonts w:ascii="Times New Roman" w:hAnsi="Times New Roman" w:cs="Times New Roman"/>
          <w:sz w:val="28"/>
          <w:szCs w:val="28"/>
        </w:rPr>
        <w:t xml:space="preserve"> и разместить на сайте администрации Прокопьевского муниципального округа.</w:t>
      </w:r>
    </w:p>
    <w:p w:rsidR="0086367B" w:rsidRDefault="0086367B" w:rsidP="0086367B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03EF3">
        <w:rPr>
          <w:rFonts w:ascii="Times New Roman" w:hAnsi="Times New Roman" w:cs="Times New Roman"/>
          <w:sz w:val="28"/>
        </w:rPr>
        <w:t>Настоящее решение вступает в силу после его официального опубликования.</w:t>
      </w:r>
    </w:p>
    <w:p w:rsidR="004B140D" w:rsidRDefault="004B140D" w:rsidP="004B140D">
      <w:pPr>
        <w:tabs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</w:rPr>
      </w:pPr>
    </w:p>
    <w:p w:rsidR="004B140D" w:rsidRPr="00E03EF3" w:rsidRDefault="004B140D" w:rsidP="004B140D">
      <w:pPr>
        <w:tabs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</w:rPr>
      </w:pPr>
    </w:p>
    <w:p w:rsidR="0086367B" w:rsidRPr="00E03EF3" w:rsidRDefault="0086367B" w:rsidP="0086367B">
      <w:pPr>
        <w:numPr>
          <w:ilvl w:val="0"/>
          <w:numId w:val="1"/>
        </w:numPr>
        <w:tabs>
          <w:tab w:val="num" w:pos="0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03EF3">
        <w:rPr>
          <w:rFonts w:ascii="Times New Roman" w:hAnsi="Times New Roman" w:cs="Times New Roman"/>
          <w:sz w:val="28"/>
        </w:rPr>
        <w:lastRenderedPageBreak/>
        <w:t>Контроль за</w:t>
      </w:r>
      <w:proofErr w:type="gramEnd"/>
      <w:r w:rsidRPr="00E03EF3">
        <w:rPr>
          <w:rFonts w:ascii="Times New Roman" w:hAnsi="Times New Roman" w:cs="Times New Roman"/>
          <w:sz w:val="28"/>
        </w:rPr>
        <w:t xml:space="preserve"> исполнением </w:t>
      </w:r>
      <w:r w:rsidR="001239C9">
        <w:rPr>
          <w:rFonts w:ascii="Times New Roman" w:hAnsi="Times New Roman" w:cs="Times New Roman"/>
          <w:sz w:val="28"/>
        </w:rPr>
        <w:t>настоящего</w:t>
      </w:r>
      <w:r w:rsidRPr="00E03EF3">
        <w:rPr>
          <w:rFonts w:ascii="Times New Roman" w:hAnsi="Times New Roman" w:cs="Times New Roman"/>
          <w:sz w:val="28"/>
        </w:rPr>
        <w:t xml:space="preserve"> решения возложить на председателя комиссии по бюджету и финансовой политике С.В. </w:t>
      </w:r>
      <w:proofErr w:type="spellStart"/>
      <w:r w:rsidRPr="00E03EF3">
        <w:rPr>
          <w:rFonts w:ascii="Times New Roman" w:hAnsi="Times New Roman" w:cs="Times New Roman"/>
          <w:sz w:val="28"/>
        </w:rPr>
        <w:t>Шеха</w:t>
      </w:r>
      <w:proofErr w:type="spellEnd"/>
      <w:r w:rsidRPr="00E03EF3">
        <w:rPr>
          <w:rFonts w:ascii="Times New Roman" w:hAnsi="Times New Roman" w:cs="Times New Roman"/>
          <w:sz w:val="28"/>
        </w:rPr>
        <w:t>.</w:t>
      </w:r>
    </w:p>
    <w:p w:rsidR="0086367B" w:rsidRPr="00F86655" w:rsidRDefault="0086367B" w:rsidP="0086367B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367B" w:rsidRPr="00E03EF3" w:rsidRDefault="0086367B" w:rsidP="0086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86367B" w:rsidRPr="00E03EF3" w:rsidTr="00355F46">
        <w:tc>
          <w:tcPr>
            <w:tcW w:w="4253" w:type="dxa"/>
            <w:shd w:val="clear" w:color="auto" w:fill="auto"/>
          </w:tcPr>
          <w:p w:rsidR="0086367B" w:rsidRPr="00E03EF3" w:rsidRDefault="0086367B" w:rsidP="00F043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Прокопьевского муниципального округа</w:t>
            </w:r>
          </w:p>
        </w:tc>
        <w:tc>
          <w:tcPr>
            <w:tcW w:w="5386" w:type="dxa"/>
            <w:shd w:val="clear" w:color="auto" w:fill="auto"/>
          </w:tcPr>
          <w:p w:rsidR="0086367B" w:rsidRPr="00E03EF3" w:rsidRDefault="0086367B" w:rsidP="00F043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 Прокопьевского муниципального округа</w:t>
            </w:r>
          </w:p>
        </w:tc>
      </w:tr>
      <w:tr w:rsidR="0086367B" w:rsidRPr="00E03EF3" w:rsidTr="00355F46">
        <w:tc>
          <w:tcPr>
            <w:tcW w:w="4253" w:type="dxa"/>
            <w:shd w:val="clear" w:color="auto" w:fill="auto"/>
          </w:tcPr>
          <w:p w:rsidR="0086367B" w:rsidRPr="00E03EF3" w:rsidRDefault="0086367B" w:rsidP="00F043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86367B" w:rsidRPr="00E03EF3" w:rsidRDefault="0086367B" w:rsidP="00F043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367B" w:rsidRPr="00E03EF3" w:rsidTr="00355F46">
        <w:tc>
          <w:tcPr>
            <w:tcW w:w="4253" w:type="dxa"/>
            <w:shd w:val="clear" w:color="auto" w:fill="auto"/>
          </w:tcPr>
          <w:p w:rsidR="0086367B" w:rsidRPr="00E03EF3" w:rsidRDefault="0086367B" w:rsidP="00F043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Н.Г. Шабалина</w:t>
            </w:r>
          </w:p>
        </w:tc>
        <w:tc>
          <w:tcPr>
            <w:tcW w:w="5386" w:type="dxa"/>
            <w:shd w:val="clear" w:color="auto" w:fill="auto"/>
          </w:tcPr>
          <w:p w:rsidR="0086367B" w:rsidRPr="00E03EF3" w:rsidRDefault="0086367B" w:rsidP="00F043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________________И.А. </w:t>
            </w:r>
            <w:proofErr w:type="spellStart"/>
            <w:r w:rsidRPr="00E03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Лошманкина</w:t>
            </w:r>
            <w:proofErr w:type="spellEnd"/>
          </w:p>
        </w:tc>
      </w:tr>
    </w:tbl>
    <w:p w:rsidR="0086367B" w:rsidRPr="00E03EF3" w:rsidRDefault="0086367B" w:rsidP="0086367B">
      <w:pPr>
        <w:tabs>
          <w:tab w:val="left" w:pos="993"/>
        </w:tabs>
        <w:spacing w:after="0"/>
        <w:ind w:left="-142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367B" w:rsidRPr="00E03EF3" w:rsidRDefault="0086367B" w:rsidP="0086367B">
      <w:pPr>
        <w:tabs>
          <w:tab w:val="left" w:pos="993"/>
        </w:tabs>
        <w:spacing w:after="0"/>
        <w:ind w:left="-142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59F0" w:rsidRDefault="00EB59F0" w:rsidP="00EB59F0"/>
    <w:p w:rsidR="00EB59F0" w:rsidRDefault="00EB59F0"/>
    <w:p w:rsidR="00EB59F0" w:rsidRDefault="00EB59F0"/>
    <w:p w:rsidR="00EB59F0" w:rsidRDefault="00EB59F0"/>
    <w:p w:rsidR="00EB59F0" w:rsidRDefault="00EB59F0"/>
    <w:p w:rsidR="00EB59F0" w:rsidRDefault="00EB59F0"/>
    <w:p w:rsidR="00EB59F0" w:rsidRDefault="00EB59F0"/>
    <w:p w:rsidR="00EB59F0" w:rsidRDefault="00EB59F0"/>
    <w:p w:rsidR="00EB59F0" w:rsidRDefault="00EB59F0"/>
    <w:p w:rsidR="00EB59F0" w:rsidRDefault="00EB59F0"/>
    <w:p w:rsidR="00EB59F0" w:rsidRDefault="00EB59F0">
      <w:bookmarkStart w:id="0" w:name="_GoBack"/>
      <w:bookmarkEnd w:id="0"/>
    </w:p>
    <w:p w:rsidR="00EB59F0" w:rsidRDefault="00EB59F0"/>
    <w:p w:rsidR="00EB59F0" w:rsidRDefault="00EB59F0"/>
    <w:p w:rsidR="00EB59F0" w:rsidRDefault="00EB59F0"/>
    <w:p w:rsidR="00EB59F0" w:rsidRDefault="00EB59F0">
      <w:pPr>
        <w:sectPr w:rsidR="00EB59F0" w:rsidSect="004B140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239C9" w:rsidRDefault="001239C9" w:rsidP="001239C9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решению</w:t>
      </w:r>
    </w:p>
    <w:p w:rsidR="001239C9" w:rsidRDefault="00EB59F0" w:rsidP="001239C9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</w:p>
    <w:p w:rsidR="001239C9" w:rsidRDefault="00EB59F0" w:rsidP="001239C9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</w:t>
      </w:r>
      <w:r w:rsidR="00123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пьевского муниципального округа</w:t>
      </w:r>
    </w:p>
    <w:p w:rsidR="00EB59F0" w:rsidRDefault="004B140D" w:rsidP="001239C9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26.05.2023 </w:t>
      </w:r>
      <w:r w:rsidR="001239C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158</w:t>
      </w:r>
    </w:p>
    <w:p w:rsidR="00EB59F0" w:rsidRDefault="00EB59F0" w:rsidP="00EB59F0">
      <w:pPr>
        <w:spacing w:after="0" w:line="240" w:lineRule="auto"/>
        <w:ind w:left="94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37" w:type="dxa"/>
        <w:tblInd w:w="93" w:type="dxa"/>
        <w:tblLook w:val="04A0" w:firstRow="1" w:lastRow="0" w:firstColumn="1" w:lastColumn="0" w:noHBand="0" w:noVBand="1"/>
      </w:tblPr>
      <w:tblGrid>
        <w:gridCol w:w="576"/>
        <w:gridCol w:w="336"/>
        <w:gridCol w:w="456"/>
        <w:gridCol w:w="816"/>
        <w:gridCol w:w="456"/>
        <w:gridCol w:w="696"/>
        <w:gridCol w:w="576"/>
        <w:gridCol w:w="8628"/>
        <w:gridCol w:w="2097"/>
      </w:tblGrid>
      <w:tr w:rsidR="00FD114E" w:rsidRPr="00FD114E" w:rsidTr="004B140D">
        <w:trPr>
          <w:trHeight w:val="315"/>
        </w:trPr>
        <w:tc>
          <w:tcPr>
            <w:tcW w:w="14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доходов бюджета  Краснобродского городского округа за 2022 год по кодам классификации доходов </w:t>
            </w:r>
          </w:p>
        </w:tc>
      </w:tr>
      <w:tr w:rsidR="00FD114E" w:rsidRPr="00FD114E" w:rsidTr="004B140D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14E" w:rsidRPr="00FD114E" w:rsidTr="004B140D">
        <w:trPr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D114E" w:rsidRPr="00FD114E" w:rsidRDefault="00FD114E" w:rsidP="004B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4B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4B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D114E" w:rsidRPr="00FD114E" w:rsidTr="004B140D">
        <w:trPr>
          <w:trHeight w:val="630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дохода 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администратора поступлений в местный бюджет и кода дохода местного бюджета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FD114E" w:rsidRPr="00FD114E" w:rsidTr="004B140D">
        <w:trPr>
          <w:trHeight w:val="315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23 908,3</w:t>
            </w:r>
          </w:p>
        </w:tc>
      </w:tr>
      <w:tr w:rsidR="00FD114E" w:rsidRPr="00FD114E" w:rsidTr="004B140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427,3</w:t>
            </w:r>
          </w:p>
        </w:tc>
      </w:tr>
      <w:tr w:rsidR="00FD114E" w:rsidRPr="00FD114E" w:rsidTr="004B140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FD114E" w:rsidRPr="00FD114E" w:rsidTr="004B140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CD3677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FD114E" w:rsidRPr="00FD114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23 473,2</w:t>
            </w:r>
          </w:p>
        </w:tc>
      </w:tr>
      <w:tr w:rsidR="00FD114E" w:rsidRPr="00FD114E" w:rsidTr="004B140D">
        <w:trPr>
          <w:trHeight w:val="315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2 531,6</w:t>
            </w:r>
          </w:p>
        </w:tc>
      </w:tr>
      <w:tr w:rsidR="00FD114E" w:rsidRPr="00FD114E" w:rsidTr="004B140D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1 269,1</w:t>
            </w:r>
          </w:p>
        </w:tc>
      </w:tr>
      <w:tr w:rsidR="00FD114E" w:rsidRPr="00FD114E" w:rsidTr="004B140D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FD114E" w:rsidRPr="00FD114E" w:rsidTr="004B140D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1 401,2</w:t>
            </w:r>
          </w:p>
        </w:tc>
      </w:tr>
      <w:tr w:rsidR="00FD114E" w:rsidRPr="00FD114E" w:rsidTr="004B140D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-145,6</w:t>
            </w:r>
          </w:p>
        </w:tc>
      </w:tr>
      <w:tr w:rsidR="00FD114E" w:rsidRPr="00FD114E" w:rsidTr="004B140D">
        <w:trPr>
          <w:trHeight w:val="315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135 105,9</w:t>
            </w:r>
          </w:p>
        </w:tc>
      </w:tr>
      <w:tr w:rsidR="00FD114E" w:rsidRPr="00FD114E" w:rsidTr="004B140D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78 516,4</w:t>
            </w:r>
          </w:p>
        </w:tc>
      </w:tr>
      <w:tr w:rsidR="00FD114E" w:rsidRPr="00FD114E" w:rsidTr="004B140D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</w:t>
            </w:r>
          </w:p>
        </w:tc>
      </w:tr>
      <w:tr w:rsidR="00FD114E" w:rsidRPr="00FD114E" w:rsidTr="004B140D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</w:t>
            </w:r>
          </w:p>
        </w:tc>
      </w:tr>
      <w:tr w:rsidR="00FD114E" w:rsidRPr="00FD114E" w:rsidTr="004B140D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-7,2</w:t>
            </w:r>
          </w:p>
        </w:tc>
      </w:tr>
      <w:tr w:rsidR="00FD114E" w:rsidRPr="00FD114E" w:rsidTr="004B140D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</w:t>
            </w:r>
          </w:p>
        </w:tc>
      </w:tr>
      <w:tr w:rsidR="00FD114E" w:rsidRPr="00FD114E" w:rsidTr="004B140D">
        <w:trPr>
          <w:trHeight w:val="19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FD114E" w:rsidRPr="00FD114E" w:rsidTr="004B140D">
        <w:trPr>
          <w:trHeight w:val="16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FD114E" w:rsidRPr="00FD114E" w:rsidTr="004B140D">
        <w:trPr>
          <w:trHeight w:val="2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FD114E" w:rsidRPr="00FD114E" w:rsidTr="004B140D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229,1</w:t>
            </w:r>
          </w:p>
        </w:tc>
      </w:tr>
      <w:tr w:rsidR="00FD114E" w:rsidRPr="00FD114E" w:rsidTr="004B140D">
        <w:trPr>
          <w:trHeight w:val="8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FD114E" w:rsidRPr="00FD114E" w:rsidTr="004B140D">
        <w:trPr>
          <w:trHeight w:val="112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FD114E" w:rsidRPr="00FD114E" w:rsidTr="004B140D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1 655,8</w:t>
            </w:r>
          </w:p>
        </w:tc>
      </w:tr>
      <w:tr w:rsidR="00FD114E" w:rsidRPr="00FD114E" w:rsidTr="004B140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16 492,1</w:t>
            </w:r>
          </w:p>
        </w:tc>
      </w:tr>
      <w:tr w:rsidR="00FD114E" w:rsidRPr="00FD114E" w:rsidTr="004B140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192,2</w:t>
            </w:r>
          </w:p>
        </w:tc>
      </w:tr>
      <w:tr w:rsidR="00FD114E" w:rsidRPr="00FD114E" w:rsidTr="004B140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FD114E" w:rsidRPr="00FD114E" w:rsidTr="004B140D">
        <w:trPr>
          <w:trHeight w:val="1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5 495,7</w:t>
            </w:r>
          </w:p>
        </w:tc>
      </w:tr>
      <w:tr w:rsidR="00FD114E" w:rsidRPr="00FD114E" w:rsidTr="004B140D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118,3</w:t>
            </w:r>
          </w:p>
        </w:tc>
      </w:tr>
      <w:tr w:rsidR="00FD114E" w:rsidRPr="00FD114E" w:rsidTr="004B140D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FD114E" w:rsidRPr="00FD114E" w:rsidTr="004B140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FD114E" w:rsidRPr="00FD114E" w:rsidTr="004B140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FD114E" w:rsidRPr="00FD114E" w:rsidTr="004B140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FD114E" w:rsidRPr="00FD114E" w:rsidTr="004B140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FD114E" w:rsidRPr="00FD114E" w:rsidTr="004B140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FD114E" w:rsidRPr="00FD114E" w:rsidTr="004B140D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460,9</w:t>
            </w:r>
          </w:p>
        </w:tc>
      </w:tr>
      <w:tr w:rsidR="00FD114E" w:rsidRPr="00FD114E" w:rsidTr="004B140D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FD114E" w:rsidRPr="00FD114E" w:rsidTr="004B140D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1 714,8</w:t>
            </w:r>
          </w:p>
        </w:tc>
      </w:tr>
      <w:tr w:rsidR="00FD114E" w:rsidRPr="00FD114E" w:rsidTr="004B140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FD114E" w:rsidRPr="00FD114E" w:rsidTr="004B140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710,3</w:t>
            </w:r>
          </w:p>
        </w:tc>
      </w:tr>
      <w:tr w:rsidR="00FD114E" w:rsidRPr="00FD114E" w:rsidTr="004B140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 с организаций (пени по соответствующему платежу)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FD114E" w:rsidRPr="00FD114E" w:rsidTr="004B140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371,2</w:t>
            </w:r>
          </w:p>
        </w:tc>
      </w:tr>
      <w:tr w:rsidR="00FD114E" w:rsidRPr="00FD114E" w:rsidTr="004B140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FD114E" w:rsidRPr="00FD114E" w:rsidTr="004B140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27 331,2</w:t>
            </w:r>
          </w:p>
        </w:tc>
      </w:tr>
      <w:tr w:rsidR="00FD114E" w:rsidRPr="00FD114E" w:rsidTr="004B140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272,5</w:t>
            </w:r>
          </w:p>
        </w:tc>
      </w:tr>
      <w:tr w:rsidR="00FD114E" w:rsidRPr="00FD114E" w:rsidTr="004B140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873,8</w:t>
            </w:r>
          </w:p>
        </w:tc>
      </w:tr>
      <w:tr w:rsidR="00FD114E" w:rsidRPr="00FD114E" w:rsidTr="004B140D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FD114E" w:rsidRPr="00FD114E" w:rsidTr="004B140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379,0</w:t>
            </w:r>
          </w:p>
        </w:tc>
      </w:tr>
      <w:tr w:rsidR="00FD114E" w:rsidRPr="00FD114E" w:rsidTr="004B140D">
        <w:trPr>
          <w:trHeight w:val="315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по обеспечению деятельности мировых судей в Кузбассе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251,7</w:t>
            </w:r>
          </w:p>
        </w:tc>
      </w:tr>
      <w:tr w:rsidR="00FD114E" w:rsidRPr="00FD114E" w:rsidTr="004B140D">
        <w:trPr>
          <w:trHeight w:val="19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веществ)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FD114E" w:rsidRPr="00FD114E" w:rsidTr="004B140D">
        <w:trPr>
          <w:trHeight w:val="26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FD114E" w:rsidRPr="00FD114E" w:rsidTr="004B140D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FD114E" w:rsidRPr="00FD114E" w:rsidTr="004B140D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FD114E" w:rsidRPr="00FD114E" w:rsidTr="004B140D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FD114E" w:rsidRPr="00FD114E" w:rsidTr="004B140D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FD114E" w:rsidRPr="00FD114E" w:rsidTr="004B140D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-2,1</w:t>
            </w:r>
          </w:p>
        </w:tc>
      </w:tr>
      <w:tr w:rsidR="00FD114E" w:rsidRPr="00FD114E" w:rsidTr="004B140D">
        <w:trPr>
          <w:trHeight w:val="22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01083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FD114E" w:rsidRPr="00FD114E" w:rsidTr="004B140D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01083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FD114E" w:rsidRPr="00FD114E" w:rsidTr="004B140D">
        <w:trPr>
          <w:trHeight w:val="19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без государственной регистрации или без специального разрешения (лицензии))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FD114E" w:rsidRPr="00FD114E" w:rsidTr="004B140D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FD114E" w:rsidRPr="00FD114E" w:rsidTr="004B140D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D114E" w:rsidRPr="00FD114E" w:rsidTr="004B140D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 правил обращения с ломом и отходами цветных и черных металлов и их отчуждения)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D114E" w:rsidRPr="00FD114E" w:rsidTr="004B140D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FD114E" w:rsidRPr="00FD114E" w:rsidTr="004B140D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FD114E" w:rsidRPr="00FD114E" w:rsidTr="004B140D">
        <w:trPr>
          <w:trHeight w:val="20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01153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FD114E" w:rsidRPr="00FD114E" w:rsidTr="004B140D">
        <w:trPr>
          <w:trHeight w:val="22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01153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FD114E" w:rsidRPr="00FD114E" w:rsidTr="004B140D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01153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FD114E" w:rsidRPr="00FD114E" w:rsidTr="004B140D">
        <w:trPr>
          <w:trHeight w:val="2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01173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D114E" w:rsidRPr="00FD114E" w:rsidTr="004B140D">
        <w:trPr>
          <w:trHeight w:val="25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01193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D114E" w:rsidRPr="00FD114E" w:rsidTr="004B140D">
        <w:trPr>
          <w:trHeight w:val="13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01193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FD114E" w:rsidRPr="00FD114E" w:rsidTr="004B140D">
        <w:trPr>
          <w:trHeight w:val="16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01193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административных ограничений и невыполнение обязанностей, устанавливаемых при административном надзоре)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FD114E" w:rsidRPr="00FD114E" w:rsidTr="004B140D">
        <w:trPr>
          <w:trHeight w:val="16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FD114E" w:rsidRPr="00FD114E" w:rsidTr="004B140D">
        <w:trPr>
          <w:trHeight w:val="16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FD114E" w:rsidRPr="00FD114E" w:rsidTr="004B140D">
        <w:trPr>
          <w:trHeight w:val="19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обеспечения безопасности и антитеррористической защищенности объектов топливно-энергетического комплекса)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FD114E" w:rsidRPr="00FD114E" w:rsidTr="004B140D">
        <w:trPr>
          <w:trHeight w:val="13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FD114E" w:rsidRPr="00FD114E" w:rsidTr="004B140D">
        <w:trPr>
          <w:trHeight w:val="315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Краснобродского городского округа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2 073,1</w:t>
            </w:r>
          </w:p>
        </w:tc>
      </w:tr>
      <w:tr w:rsidR="00FD114E" w:rsidRPr="00FD114E" w:rsidTr="004B140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222,9</w:t>
            </w:r>
          </w:p>
        </w:tc>
      </w:tr>
      <w:tr w:rsidR="00FD114E" w:rsidRPr="00FD114E" w:rsidTr="004B140D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</w:tr>
      <w:tr w:rsidR="00FD114E" w:rsidRPr="00FD114E" w:rsidTr="004B140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822,7</w:t>
            </w:r>
          </w:p>
        </w:tc>
      </w:tr>
      <w:tr w:rsidR="00FD114E" w:rsidRPr="00FD114E" w:rsidTr="004B140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385,3</w:t>
            </w:r>
          </w:p>
        </w:tc>
      </w:tr>
      <w:tr w:rsidR="00FD114E" w:rsidRPr="00FD114E" w:rsidTr="004B140D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614,1</w:t>
            </w:r>
          </w:p>
        </w:tc>
      </w:tr>
      <w:tr w:rsidR="00FD114E" w:rsidRPr="00FD114E" w:rsidTr="004B140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FD114E" w:rsidRPr="00FD114E" w:rsidTr="004B140D">
        <w:trPr>
          <w:trHeight w:val="630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«Комитет по управлению муниципальным имуществом Краснобродского городского округа»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256 033,9</w:t>
            </w:r>
          </w:p>
        </w:tc>
      </w:tr>
      <w:tr w:rsidR="00FD114E" w:rsidRPr="00FD114E" w:rsidTr="004B140D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225 347,4</w:t>
            </w:r>
          </w:p>
        </w:tc>
      </w:tr>
      <w:tr w:rsidR="00FD114E" w:rsidRPr="00FD114E" w:rsidTr="004B140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1 875,5</w:t>
            </w:r>
          </w:p>
        </w:tc>
      </w:tr>
      <w:tr w:rsidR="00FD114E" w:rsidRPr="00FD114E" w:rsidTr="004B140D">
        <w:trPr>
          <w:trHeight w:val="1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-222,8</w:t>
            </w:r>
          </w:p>
        </w:tc>
      </w:tr>
      <w:tr w:rsidR="00FD114E" w:rsidRPr="00FD114E" w:rsidTr="004B140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1 596,7</w:t>
            </w:r>
          </w:p>
        </w:tc>
      </w:tr>
      <w:tr w:rsidR="00FD114E" w:rsidRPr="00FD114E" w:rsidTr="004B140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-19,0</w:t>
            </w:r>
          </w:p>
        </w:tc>
      </w:tr>
      <w:tr w:rsidR="00FD114E" w:rsidRPr="00FD114E" w:rsidTr="004B140D">
        <w:trPr>
          <w:trHeight w:val="93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FD114E" w:rsidRPr="00FD114E" w:rsidTr="004B140D">
        <w:trPr>
          <w:trHeight w:val="16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14 075,2</w:t>
            </w:r>
          </w:p>
        </w:tc>
      </w:tr>
      <w:tr w:rsidR="00FD114E" w:rsidRPr="00FD114E" w:rsidTr="004B140D">
        <w:trPr>
          <w:trHeight w:val="13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1 134,6</w:t>
            </w:r>
          </w:p>
        </w:tc>
      </w:tr>
      <w:tr w:rsidR="00FD114E" w:rsidRPr="00FD114E" w:rsidTr="004B140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16 271,5</w:t>
            </w:r>
          </w:p>
        </w:tc>
      </w:tr>
      <w:tr w:rsidR="00FD114E" w:rsidRPr="00FD114E" w:rsidTr="004B140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1 171,6</w:t>
            </w:r>
          </w:p>
        </w:tc>
      </w:tr>
      <w:tr w:rsidR="00FD114E" w:rsidRPr="00FD114E" w:rsidTr="004B140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-5 215,9</w:t>
            </w:r>
          </w:p>
        </w:tc>
      </w:tr>
      <w:tr w:rsidR="00FD114E" w:rsidRPr="00FD114E" w:rsidTr="004B140D">
        <w:trPr>
          <w:trHeight w:val="630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«Управление образования Краснобродского городского округа»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142 160,1</w:t>
            </w:r>
          </w:p>
        </w:tc>
      </w:tr>
      <w:tr w:rsidR="00FD114E" w:rsidRPr="00FD114E" w:rsidTr="004B140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7 063,9</w:t>
            </w:r>
          </w:p>
        </w:tc>
      </w:tr>
      <w:tr w:rsidR="00FD114E" w:rsidRPr="00FD114E" w:rsidTr="004B140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983,2</w:t>
            </w:r>
          </w:p>
        </w:tc>
      </w:tr>
      <w:tr w:rsidR="00FD114E" w:rsidRPr="00FD114E" w:rsidTr="004B140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121 306,2</w:t>
            </w:r>
          </w:p>
        </w:tc>
      </w:tr>
      <w:tr w:rsidR="00FD114E" w:rsidRPr="00FD114E" w:rsidTr="004B140D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5 856,4</w:t>
            </w:r>
          </w:p>
        </w:tc>
      </w:tr>
      <w:tr w:rsidR="00FD114E" w:rsidRPr="00FD114E" w:rsidTr="004B140D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  <w:tr w:rsidR="00FD114E" w:rsidRPr="00FD114E" w:rsidTr="004B140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6 791,9</w:t>
            </w:r>
          </w:p>
        </w:tc>
      </w:tr>
      <w:tr w:rsidR="00FD114E" w:rsidRPr="00FD114E" w:rsidTr="004B140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  <w:tr w:rsidR="00FD114E" w:rsidRPr="00FD114E" w:rsidTr="004B140D">
        <w:trPr>
          <w:trHeight w:val="630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«Управление культуры, молодежной политики и спорта Краснобродского городского округа»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1 362,4</w:t>
            </w:r>
          </w:p>
        </w:tc>
      </w:tr>
      <w:tr w:rsidR="00FD114E" w:rsidRPr="00FD114E" w:rsidTr="004B140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</w:tr>
      <w:tr w:rsidR="00FD114E" w:rsidRPr="00FD114E" w:rsidTr="004B140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(благоустройство спортивной площадки (текущий ремонт), расположенной по адресу:</w:t>
            </w:r>
            <w:proofErr w:type="gramEnd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Кемеровская область-Кузбасс, </w:t>
            </w:r>
            <w:proofErr w:type="spell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gram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раснобродский</w:t>
            </w:r>
            <w:proofErr w:type="spellEnd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44,7</w:t>
            </w:r>
          </w:p>
        </w:tc>
      </w:tr>
      <w:tr w:rsidR="00FD114E" w:rsidRPr="00FD114E" w:rsidTr="004B140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1 317,7</w:t>
            </w:r>
          </w:p>
        </w:tc>
      </w:tr>
      <w:tr w:rsidR="00FD114E" w:rsidRPr="00FD114E" w:rsidTr="004B140D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-90,2</w:t>
            </w:r>
          </w:p>
        </w:tc>
      </w:tr>
      <w:tr w:rsidR="00FD114E" w:rsidRPr="00FD114E" w:rsidTr="004B140D">
        <w:trPr>
          <w:trHeight w:val="315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социальной защиты Краснобродского городского округа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27 729,8</w:t>
            </w:r>
          </w:p>
        </w:tc>
      </w:tr>
      <w:tr w:rsidR="00FD114E" w:rsidRPr="00FD114E" w:rsidTr="004B140D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 (доходы от платных услуг, оказываемых казенными учреждениями)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1 386,7</w:t>
            </w:r>
          </w:p>
        </w:tc>
      </w:tr>
      <w:tr w:rsidR="00FD114E" w:rsidRPr="00FD114E" w:rsidTr="004B140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FD114E" w:rsidRPr="00FD114E" w:rsidTr="004B140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1 194,0</w:t>
            </w:r>
          </w:p>
        </w:tc>
      </w:tr>
      <w:tr w:rsidR="00FD114E" w:rsidRPr="00FD114E" w:rsidTr="004B140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25 149,2</w:t>
            </w:r>
          </w:p>
        </w:tc>
      </w:tr>
      <w:tr w:rsidR="00FD114E" w:rsidRPr="00FD114E" w:rsidTr="004B140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-0,7</w:t>
            </w:r>
          </w:p>
        </w:tc>
      </w:tr>
      <w:tr w:rsidR="00FD114E" w:rsidRPr="00FD114E" w:rsidTr="004B140D">
        <w:trPr>
          <w:trHeight w:val="630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«Управление жизнеобеспечения Краснобродского городского округа»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48 524,3</w:t>
            </w:r>
          </w:p>
        </w:tc>
      </w:tr>
      <w:tr w:rsidR="00FD114E" w:rsidRPr="00FD114E" w:rsidTr="004B140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2 722,9</w:t>
            </w:r>
          </w:p>
        </w:tc>
      </w:tr>
      <w:tr w:rsidR="00FD114E" w:rsidRPr="00FD114E" w:rsidTr="004B140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3 782,3</w:t>
            </w:r>
          </w:p>
        </w:tc>
      </w:tr>
      <w:tr w:rsidR="00FD114E" w:rsidRPr="00FD114E" w:rsidTr="004B140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38 593,4</w:t>
            </w:r>
          </w:p>
        </w:tc>
      </w:tr>
      <w:tr w:rsidR="00FD114E" w:rsidRPr="00FD114E" w:rsidTr="004B140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3 425,8</w:t>
            </w:r>
          </w:p>
        </w:tc>
      </w:tr>
      <w:tr w:rsidR="00FD114E" w:rsidRPr="00FD114E" w:rsidTr="004B140D">
        <w:trPr>
          <w:trHeight w:val="630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«Финансовое управление Краснобродского городского округа»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41 747,4</w:t>
            </w:r>
          </w:p>
        </w:tc>
      </w:tr>
      <w:tr w:rsidR="00FD114E" w:rsidRPr="00FD114E" w:rsidTr="004B140D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41 441,0</w:t>
            </w:r>
          </w:p>
        </w:tc>
      </w:tr>
      <w:tr w:rsidR="00FD114E" w:rsidRPr="00FD114E" w:rsidTr="004B140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418,4</w:t>
            </w:r>
          </w:p>
        </w:tc>
      </w:tr>
      <w:tr w:rsidR="00FD114E" w:rsidRPr="00FD114E" w:rsidTr="004B140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-161,7</w:t>
            </w:r>
          </w:p>
        </w:tc>
      </w:tr>
      <w:tr w:rsidR="00FD114E" w:rsidRPr="00FD114E" w:rsidTr="004B140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F04342" w:rsidRPr="00FD114E" w:rsidRDefault="00F04342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D114E" w:rsidRPr="00FD114E" w:rsidTr="004B140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  <w:p w:rsidR="00F04342" w:rsidRPr="00FD114E" w:rsidRDefault="00F04342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FD114E" w:rsidRPr="00FD114E" w:rsidTr="004B140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4E" w:rsidRPr="00FD114E" w:rsidRDefault="00FD114E" w:rsidP="00FD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FD114E" w:rsidRPr="00FD114E" w:rsidTr="004B140D">
        <w:trPr>
          <w:trHeight w:val="315"/>
        </w:trPr>
        <w:tc>
          <w:tcPr>
            <w:tcW w:w="12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14E" w:rsidRPr="00FD114E" w:rsidRDefault="00FD114E" w:rsidP="00F0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4E" w:rsidRPr="00FD114E" w:rsidRDefault="00FD114E" w:rsidP="00FD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681 428,5</w:t>
            </w:r>
          </w:p>
        </w:tc>
      </w:tr>
    </w:tbl>
    <w:p w:rsidR="00EB59F0" w:rsidRDefault="00EB59F0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7311"/>
        <w:gridCol w:w="4756"/>
        <w:gridCol w:w="2549"/>
      </w:tblGrid>
      <w:tr w:rsidR="002F2F12" w:rsidRPr="002F2F12" w:rsidTr="004B140D">
        <w:trPr>
          <w:trHeight w:val="322"/>
        </w:trPr>
        <w:tc>
          <w:tcPr>
            <w:tcW w:w="7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342" w:rsidRPr="00F0434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4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Совета народных депутатов</w:t>
            </w:r>
          </w:p>
          <w:p w:rsidR="002F2F12" w:rsidRPr="00F04342" w:rsidRDefault="00F0434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4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Прокопьевского муниципального округа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F12" w:rsidRPr="00F04342" w:rsidRDefault="002F2F12" w:rsidP="002F2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F12" w:rsidRPr="00F04342" w:rsidRDefault="002F2F12" w:rsidP="002F2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4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И.А.</w:t>
            </w:r>
            <w:r w:rsidR="004B1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Лошманкина</w:t>
            </w:r>
            <w:proofErr w:type="spellEnd"/>
            <w:r w:rsidRPr="00F04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F2F12" w:rsidRDefault="002F2F1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2" w:rsidRDefault="00F0434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2" w:rsidRDefault="00F0434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2" w:rsidRDefault="00F0434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2" w:rsidRDefault="00F0434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2" w:rsidRDefault="00F0434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2" w:rsidRDefault="00F0434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2" w:rsidRDefault="00F0434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2" w:rsidRDefault="00F0434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2" w:rsidRDefault="00F0434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2" w:rsidRDefault="00F0434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2" w:rsidRDefault="00F0434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2" w:rsidRDefault="00F0434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2" w:rsidRDefault="00F0434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2" w:rsidRDefault="00F0434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2" w:rsidRDefault="00F0434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2" w:rsidRDefault="00F0434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2" w:rsidRDefault="00F0434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2" w:rsidRDefault="00F0434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2" w:rsidRDefault="00F0434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2" w:rsidRDefault="00F0434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2" w:rsidRDefault="00F04342" w:rsidP="00EB59F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2" w:rsidRDefault="002F2F12" w:rsidP="00F0434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F0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F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решению </w:t>
      </w:r>
    </w:p>
    <w:p w:rsidR="00F04342" w:rsidRDefault="002F2F12" w:rsidP="00F0434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народных депутатов</w:t>
      </w:r>
    </w:p>
    <w:p w:rsidR="00F04342" w:rsidRDefault="002F2F12" w:rsidP="00F0434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Прокопьевского муниципального округа</w:t>
      </w:r>
    </w:p>
    <w:p w:rsidR="002F2F12" w:rsidRPr="002F2F12" w:rsidRDefault="00E2453B" w:rsidP="00F0434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26.05.2023 </w:t>
      </w:r>
      <w:r w:rsidR="002F2F12" w:rsidRPr="002F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158</w:t>
      </w:r>
    </w:p>
    <w:p w:rsidR="002F2F12" w:rsidRDefault="002F2F12" w:rsidP="002F2F12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78"/>
        <w:gridCol w:w="736"/>
        <w:gridCol w:w="480"/>
        <w:gridCol w:w="605"/>
        <w:gridCol w:w="1581"/>
        <w:gridCol w:w="670"/>
        <w:gridCol w:w="1302"/>
        <w:gridCol w:w="1348"/>
        <w:gridCol w:w="1216"/>
      </w:tblGrid>
      <w:tr w:rsidR="002F2F12" w:rsidRPr="002F2F12" w:rsidTr="00E2453B">
        <w:trPr>
          <w:trHeight w:val="25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бюджета Краснобродского городского округа в 2022 году по ведомственной структуре расходов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E2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Назначено по бюджету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Исполнено по бюджету 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исполнения 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Прз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649 982,8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649 982,7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Краснобродского городского округа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48 417,8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48 417,8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Краснобродского городского округа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1 818,5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1 818,5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1 818,5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1 818,5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 - техническое обеспечение рабочих мест органов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04100 40100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228,2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228,2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04100 40100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228,2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228,2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компьютеров органов местного самоуправления к информационно - телекоммуникационной сети "Интернет"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04100 40200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397,0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397,0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04100 40200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397,0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397,0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информации в органах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04100 40300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04100 40300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Аппаратно - техническое обеспечение автоматизированных рабочих мест, подключенных к СМЭВ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04200 40600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04200 40600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25 776,6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25 776,6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20 906,0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20 906,0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4 717,2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4 717,2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99000 51200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99000 51200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граждан, 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Положения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наградах Краснобродского городского округа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18100 12420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4 141,7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4 141,7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18100 12420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4 141,7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4 141,7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Цветы на календарные праздники и букеты для вручения 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награждаемым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18100 12430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387,0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387,0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18100 12430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387,0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387,0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Наградная продукция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18100 12440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457,5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457,5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18100 12440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457,5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457,5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судебных актов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141,8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хозяйственного обслуживания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4 843,6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4 843,6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4 843,6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4 843,6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наградной системы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содержанию и обслуживанию здания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533,2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533,2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533,2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533,2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функционирование административных комиссий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99000 79060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99000 79060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614,1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614,1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609,4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609,4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формирование благоприятной среды для развития предпринимательства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07000 10860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07000 10860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схемы теплоснабжения и водоснабжения Краснобродского городского округа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08400 90080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08400 90080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и удовлетворительного технического состояния объектов муниципального имущества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14100 22140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358,1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358,1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14100 22140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358,1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358,1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гражданам за изъятые объекты недвижимости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14300 12110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871,7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871,7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14300 12110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871,7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871,7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муниципальных унитарных предприятий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14100 22210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1 151,6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1 151,6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судебных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авктов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14100 22210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1 151,6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1 151,6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благоустройство Краснобродского городского округа, в том числе оплата уличного освещения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09500 11150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09500 11150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социальной наружной рекламы (баннеры) по профилактике нарушений ПДД и предупреждение ДДТТ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16000 12860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16000 12860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 L4970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1 134,3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1 134,3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 L4970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1 134,3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1 134,3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Полиграфические услуги по созданию и печати информационных материалов о Краснобродском городском округе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13100 11900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1 040,4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1 040,4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13100 11900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1 040,4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1 040,4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трансляция в эфире Кемеровской области - Кузбасса теле - и радиопрограмм о Краснобродском городском округе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13100 11911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13100 11911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размещение баннеров социальной тематики, изготовление сувенирной продукции с символикой Краснобродского городского округа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13200 11910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13200 11910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2 961,8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2 961,8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2 961,8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2 961,8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"Краснобродский городской округ"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1 812,4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1 812,4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 - счетной палаты Краснобродского городского округа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779,4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779,4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779,4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779,4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1 033,0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1 033,0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659,3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659,3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373,6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373,6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8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"Комитет по управлению муниципальным имуществом Краснобродского городского округа"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53 317,8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53 317,8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МКУ "КУМИ Краснобродского городского округа"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14400 19220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4 403,0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4 403,0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14400 19220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2 666,8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2 666,8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14400 19220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1 699,0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1 699,0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14400 19220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и обслуживание программного обеспечения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14400 19520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366,8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366,8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14400 19520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366,8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366,8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1 555,6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1 555,6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1 555,6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1 555,6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13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Кадастровые работы и работы по подготовке технической документации в отношении объектов недвижимости с целью постановки на кадастровый учет, изменений характеристик и государственной регистрации права </w:t>
            </w:r>
            <w:proofErr w:type="spell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собственнности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14100 22110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990,1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990,1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14100 22110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990,1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990,1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независимой оценки муниципального имущества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14100 22120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14100 22120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имущества в муниципальную собственность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14100 22130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2 997,8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2 997,8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14100 22130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2 997,8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2 997,8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и удовлетворительного технического состояния объектов муниципального имущества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14100 22140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919,5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919,5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14100 22140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919,5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919,5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 с имущества казны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14100 22150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14100 22150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землеустроительных работ в отношении границ населенных пунктов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14200 22170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14200 22170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земельных участков под объектами муниципальной собственности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14200 22180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14200 22180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Объявления в СМИ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14400 12090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14400 12090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11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 - коммунального хозяйства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081F3 67483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14 075,2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14 075,2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081F3 67483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14 075,2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14 075,2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13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081F3 67484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1 134,6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1 134,6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081F3 67484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1 134,6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1 134,6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местного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081F3 6748S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8 537,6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8 537,6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081F3 6748S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8 537,6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8 537,6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08100 71660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12 460,8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12 460,8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08100 71660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12 460,8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12 460,8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 R0820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1 171,6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1 171,6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 R0820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1 171,6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1 171,6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08100 71850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3 810,7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3 810,7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08100 71850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3 810,7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3 810,7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народных депутатов Краснобродского городского округа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4 200,9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4 200,9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(служащие и работники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замещающие муниципальные  должности)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народных депутатов Краснобродского городского округа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745,4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745,4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745,4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745,4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(члены) Совета народных депутатов Краснобродского городского округа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526,0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526,0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526,0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526,0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2 044,5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2 044,5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1 352,0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1 352,0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690,3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690,3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наградной системы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599,0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599,0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397,6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397,6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учреждение "Управление образования Краснобродского городского округа"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266 639,6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266 639,6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 - техническое обеспечение работы отрядов ЮИД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16000 11860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16000 11860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распространение </w:t>
            </w:r>
            <w:proofErr w:type="spell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приспособлений среди учащихся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16000 11980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16000 11980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профилактических мероприятий "Внимание - дети!", "Юный пешеход", "Юный велосипедист" и т.д.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16000 11990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16000 11990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современной учебно - материальной базы образовательных учреждений по профилактике нарушений ПДД и </w:t>
            </w:r>
            <w:proofErr w:type="spell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предупрждение</w:t>
            </w:r>
            <w:proofErr w:type="spell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ДДТТ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16000 12380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138,0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138,0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16000 12380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138,0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138,0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организаций дошкольного образования (расходы на заработную плату)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22 831,6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22 831,6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22 831,6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22 831,6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организаций дошкольного образования (текущие расходы)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14 468,3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14 468,3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14 468,3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14 468,3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организаций дошкольного образования (аутсорсинг)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2 574,1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2 574,1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2 574,1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2 574,1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11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49 634,4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49 634,4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49 634,4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49 634,4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13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расходов за 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предоставлении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по присмотру и уходу за детьми, </w:t>
            </w:r>
            <w:proofErr w:type="spell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освающими</w:t>
            </w:r>
            <w:proofErr w:type="spell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10200 12880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4 674,9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4 674,9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10200 12880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4 674,9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4 674,9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15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расходов за предоставлении услуги по присмотру и уходу за детьми, </w:t>
            </w:r>
            <w:proofErr w:type="spell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освающими</w:t>
            </w:r>
            <w:proofErr w:type="spell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программы дошкольного образования в организациях, осуществляющих образовательную деятельност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 - технической базы)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10200 12881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1 067,1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1 067,1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10200 12881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1 067,1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1 067,1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13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Льгота за предоставление услуги по присмотру и 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уходу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отдельным категориям граждан, осваивающих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10200 12890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387,0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387,0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10200 12890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387,0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387,0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приборов погодного регулирования в бюджетных учреждениях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06000 10790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06000 10790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организаций общего образования (текущие расходы)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18 476,8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18 476,8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18 476,8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18 476,8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организаций общего образования (интерна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плата))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10100 11351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2 913,1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2 913,1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10100 11351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2 913,1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2 913,1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организаций общего образования (интерна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расходы))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10100 11352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1 454,3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1 454,3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10100 11352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1 454,3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1 454,3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организаций общего образования (аутсорсинг)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3 067,1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3 067,1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3 067,1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3 067,1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школьных учебников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перевозки детей </w:t>
            </w:r>
            <w:proofErr w:type="spell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краснобродского</w:t>
            </w:r>
            <w:proofErr w:type="spell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обучающихся в школе - интернат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перевозок детей Краснобродского городского округа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323,6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323,6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323,6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323,6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УМК, оборудования  в рамках реализации ФГОС, мебели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283,0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283,0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283,0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283,0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медицинских услуг в образовательных учреждениях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10100 11610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10100 11610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государственной итоговой аттестации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11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10100 53030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6 791,9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6 791,9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10100 53030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6 791,9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6 791,9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18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69 016,3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69 016,3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69 016,3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69 016,3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 детей льготных категорий в образовательных организациях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10200 13800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493,6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493,6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10200 13800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493,6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493,6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L3040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7 063,9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7 063,9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L3040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7 063,9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7 063,9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(расходы на заработную плату)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6 286,4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6 286,4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6 286,4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6 286,4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 (аутсорсинг)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10100 11600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551,1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551,1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10100 11600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551,1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551,1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 (текущие расходы)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10100 13370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2 366,8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2 366,8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10100 13370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2 366,8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2 366,8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современных управленческих и организационно - 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системе дополнительного образования детей в Краснобродском городском округе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10100 22190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1 987,6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1 987,6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10100 22190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1 987,6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1 987,6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11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современных управленческих и организационно - 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системе дополнительного образования детей в Краснобродском городском округе (текущие расходы)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10100 22191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10100 22191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работников сферы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111,6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111,6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111,6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111,6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витаминизированными продуктами питания воспитанников и обучающихся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139,9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139,9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139,9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139,9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работников сферы образования к творческой, профессиональной, общественной деятельности, организация торжественных мероприятий, конкурсов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10100 11670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412,0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412,0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10100 11670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257,0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257,0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10100 11670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11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обучающихся к учебной, творческой, общественно - полезной, спортивной деятельности, организация торжественных мероприятий, конкурсов, соревнований 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10100 11680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244,0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244,0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10100 11680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10100 11680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круглогодичного отдыха, оздоровления и занятости детей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10100 11690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2 304,0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2 304,0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10100 11690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10100 11690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10100 11690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963,0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963,0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11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10100 11690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воспитание 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10100 12870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10100 12870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10100 19630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10100 19630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10100 71930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810,2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810,2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10100 71930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810,2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810,2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1 032,9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1 032,9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1 032,9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1 032,9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"Помоги собраться в школу"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10200 11390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287,0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287,0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10200 11390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10200 11390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277,0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277,0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детей сирот и детей, оставшихся без попечения родителей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10200 11440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10200 11440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Стипендии студентам, обучающимся по договору целевой контрактной подготовки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10200 19580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10200 19580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подъемного пособия молодым специалистам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10200 19590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10200 19590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10200 72000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173,0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173,0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10200 72000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173,0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173,0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автономных учреждений (расходы на заработную плату)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10300 11430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11 424,5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11 424,5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10300 11430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11 424,5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11 424,5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учреждения "Управления образования Краснобродского городского округа"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10300 11520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11 117,8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11 117,8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10300 11520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10 179,0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10 179,0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10300 11520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937,4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937,4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10300 11520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автономных учреждений  (текущие расходы)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10300 13430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338,0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338,0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10300 13430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338,0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338,0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доступной среды в образовательных организациях, создание условий для получения образования детьми - инвалидами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 с ОВЗ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10300 13810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10300 13810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компьютерной техники и оргтехники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10300 19510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10300 19510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и обслуживание программного обеспечения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10300 19520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330,7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330,7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10300 19520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330,7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330,7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853,7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853,7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853,7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853,7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4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1 340,2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1 340,2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1 242,0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1 242,0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новому учебному году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10400 11470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9 408,0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9 408,0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10400 11470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9 008,0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9 008,0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10400 11470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11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 ОЗ "О мерах социальной поддержки многодетных семей в Кемеровской области"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021P1 70050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268,3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268,3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021P1 70050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268,3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268,3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зачисления денежных сре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10200 72050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10200 72050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10200 73050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10200 73050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11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4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10200 80130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5 856,4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5 856,4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10200 80130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4 848,2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4 848,2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10200 80130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1 008,3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1 008,3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10200 80140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10200 80140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8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"Управление культуры, молодежной политики и спорта Краснобродского городского округа"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79 575,5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79 575,5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Рекламно информационная деятельность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22000 42100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22000 42100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сувенирной продукции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22000 42400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22000 42400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 - пропагандистской продукции "Безопасность на дороге"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16000 12850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16000 12850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дополнительного образования (МБУ ДО "ДШИ№62") 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заработную плату)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12100 11760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11 062,2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11 062,2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12100 11760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11 062,2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11 062,2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дополнительного образования (МБУ ДО "ДШИ№62") (текущие расходы)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12100 13760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572,2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572,2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12100 13760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572,2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572,2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11200 11700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1 158,2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1 158,2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11200 11700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1 158,2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1 158,2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МБУ "КЦМ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11200 11710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1 380,9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1 380,9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11200 11710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1 380,9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1 380,9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МБУ "КЦМ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расходы)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11200 13710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11200 13710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11200 70490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145,0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145,0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11200 70490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информирования населения о мерах профилактики наркомании и ВИЧ - инфицирования.</w:t>
            </w:r>
            <w:r w:rsidR="00F0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потребности в здоровом образе жизни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17000 12360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17000 12360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правоохранительной деятельности по противодействию наркомании и ВИЧ - инфицированию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17000 12370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17000 12370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занятости и социальной поддержки несовершеннолетних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05000 10760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351,0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351,0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05000 10760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351,0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351,0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и развитие "Центра тестирования ГТО"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11100 11750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11100 11750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и мероприятий в сфере культуры (МБУ "КЦ "Краснобродский", клуб Артышта) (расходы на заработную плату)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12100 11770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17 722,5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17 722,5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12100 11770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17 722,5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17 722,5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библиотеки (МБУК "Центральная библиотека Краснобродского городского округа") (расходы на заработную плату)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12100 11780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4 696,9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4 696,9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12100 11780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4 696,9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4 696,9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и мероприятий в сфере культуры (МБУ "КЦ "Краснобродский", клуб Артышта) (аутсорсинг)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12100 11840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1 540,0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1 540,0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12100 11840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1 540,0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1 540,0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и мероприятий в сфере культуры (МБУ "КЦ "Краснобродский", клуб Артышта) (текущие расходы)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12100 13770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4 377,8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4 377,8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12100 13770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4 377,8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4 377,8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библиотеки (МБУК "Центральная библиотека Краснобродского городского округа") (текущие расходы)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12100 13780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771,0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771,0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12100 13780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771,0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771,0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самодеятельного народного творчества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12200 11800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691,1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691,1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12200 11800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179,7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179,7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12200 11800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511,4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511,4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материально - технической базы учреждений культуры и образовательного учреждения культуры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12200 11820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501,5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501,5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12200 11820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501,5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501,5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Ремонтные работы учреждений культуры и образовательного учреждения культуры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12200 11830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511,5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511,5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12200 11830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511,5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511,5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календарных и праздничных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12200 11880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860,7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860,7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12200 11880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860,7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860,7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социального проекта "Филармония детям"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12200 11890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12200 11890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компьютерной техники и оргтехники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12200 19510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12200 19510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и обслуживание программного обеспечения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12200 19520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12200 19520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выплаты стимулирующего характера работникам муниципальных библиотек, музеев и культурно - досуговых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12300 70420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12300 70420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выплаты стимулирующего характера работникам муниципальных библиотек, музеев и культурно - досуговых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 S0420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 S0420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МКУ "Управление культуры, молодежной политики и спорта"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12100 11790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5 882,7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5 882,7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12100 11790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5 397,8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5 397,8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12100 11790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481,8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481,8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12100 11790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867,6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867,6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867,6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867,6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компьютерной техники и оргтехники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12200 19510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12200 19510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и обслуживание программного обеспечения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12200 19520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12200 19520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конкурсов среди молодых талантов "Наши надежды" и среди работников культуры и искусства "Лучший 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лучших"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12300 11640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12300 11640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развития добровольчества в сфере культуры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12200 14190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12200 14190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12300 72010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12300 72010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мероприятий по повышению значений показателей доступности для инвалидов ("дорожная карта")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11100 12410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148,5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148,5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11100 12410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148,5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148,5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специалистов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11100 11580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11100 11580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МБУ "СШ" (расходы на заработную плату)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11100 21730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13 541,2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13 541,2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11100 21730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13 541,2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13 541,2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МБУ "СШ" (текущие расходы)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11100 23730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6 093,3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6 093,3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11100 23730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6 093,3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6 093,3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муниципального образования, основанных на местных инициативах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11100 10670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488,0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488,0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11100 10670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488,0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488,0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муниципального образования, основанных на местных инициативах (иные)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11100 10671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11100 10671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бюджетирования "Твой Кузбасс - твоя инициатива"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11100 73420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532,7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532,7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11100 73420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532,7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532,7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иных объектов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11100 10990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1 716,8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1 716,8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11100 10990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1 716,8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1 716,8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11100 11720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2 243,1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2 243,1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11100 11720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318,7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318,7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11100 11720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1 924,4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1 924,4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социальной защиты Краснобродского городского округа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35 463,5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35 463,4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 пенсии, выплаты отдельным категориям граждан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оплата услуг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02400 85010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869,2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869,2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02400 85010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02400 85010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865,3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865,3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11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02200 10300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02200 10300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учреждения социального обслуживания населения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02200 10310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1 386,7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1 386,7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02200 10310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970,3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970,3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02200 10310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416,4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416,4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доступность предоставления мер социальной поддержки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02200 14140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02200 14140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18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15 779,3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15 779,3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15 193,4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15 193,4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580,8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580,8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18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022Р3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022Р3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15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2018года № 104-ОЗ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некоторых вопросах в сфере погребения и похоронного дела в Кемеровской области"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02100 80110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02100 80110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02100 80110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 пенсии, выплаты отдельным категориям граждан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оплата услуг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02400 85010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551,9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551,9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02400 85010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02400 85010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549,4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549,4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022P3 51630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1 194,0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1 194,0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022P3 51630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1 194,0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1 194,0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предоставления социальных услуг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02300 14150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02300 14150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1 036,5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1 036,5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743,6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743,6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292,9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292,9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8 696,1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8 696,1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8 097,2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8 097,2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598,3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598,3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Мера социальной поддержки в виде оказания адресной материальной помощи гражданам, оказавшимся в трудной жизненной или кризисной жизненной ситуации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02400 10330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1 098,8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1 098,8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02400 10330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02400 10330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1 097,2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1 097,2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оказание услуг санаторно - курортного лечения и оздоровления отдельных категорий граждан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02400 10350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1 732,6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1 732,6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02400 10350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1 732,6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1 732,6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организациям, не являющимся государственными учреждениями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02400 10360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456,0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456,0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02400 10360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456,0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456,0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возмещению транспортных расходов для предоставления мер социальной поддержки отдельных категорий граждан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02400 10370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408,1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408,1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02400 10370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408,1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408,1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социально-значимых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1 133,3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1 133,3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447,7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447,7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685,6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685,6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информированности граждан о системе социальной поддержки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02400 10400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02400 10400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меры социальной поддержки по обеспечению хлебом малоимущих семей и семей, находящихся в трудной жизненной ситуации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02400 10430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211,0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211,0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02400 10430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211,0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211,0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демографической ситуации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02400 10450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306,0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306,0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02400 10450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02400 10450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02400 10450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выплата денежной компенсации за реабилитационные средства отдельным категориям граждан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02400 14160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02400 14160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02400 14160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"Управление жизнеобеспечения Краснобродского городского округа"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138 015,5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138 015,4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судебных актов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0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твердого топлива, сжиженного газа, возникающих при применении льготных цен (тарифов) (твердое топливо)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09400 72571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1 846,5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1 846,4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11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09400 72571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1 846,5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1 846,4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Продление автобусного маршрута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09100 11000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3 063,7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3 063,7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11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09100 11000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3 063,7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3 063,7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 - сметной документации иных объектов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08400 10990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08400 10990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09200 72580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2 722,9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2 722,9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09200 72580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2 722,9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2 722,9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 S2580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680,7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680,7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 S2580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680,7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680,7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дорог </w:t>
            </w:r>
            <w:proofErr w:type="spell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Краснобродского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09200 11010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5 485,5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5 485,5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09200 11010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5 485,5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5 485,5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дорожного покрытия улиц п. Артышта и Дуброво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09200 11020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1 104,5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1 104,5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09200 11020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1 104,5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1 104,5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200F2 55550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4 676,9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4 676,9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200F2 55550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4 676,9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4 676,9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(иные)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20000 11280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20000 11280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жилого фонда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09300 11030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1 210,8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1 210,8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09300 11030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1 210,8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1 210,8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тепловых, водопроводных и канализационных сетей к жилому дому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08200 10940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9 522,5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9 522,5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08200 10940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9 522,5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9 522,5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 - сметной документации иных объектов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08400 10990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08400 10990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водозаборных сооружений, водопроводных сетей и систем водоотведения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09400 11040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16 996,2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16 996,2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09400 11040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16 996,2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16 996,2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0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твердого топлива, сжиженного газа, возникающих при применении льготных цен (тарифов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09400 72572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13 530,1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13 530,1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11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09400 72572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13 530,1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13 530,1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0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твердого топлива, сжиженного газа, возникающих при применении льготных цен (тарифов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09400 72573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21 768,6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21 768,6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11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09400 72573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21 768,6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21 768,6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0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твердого топлива, сжиженного газа, возникающих при применении льготных цен (тарифов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09400 72575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11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09400 72575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0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твердого топлива, сжиженного газа, возникающих при применении льготных цен (тарифов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сжиженный газ)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09400 72576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1 191,1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1 191,1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11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09400 72576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1 191,1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1 191,1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контейнеров для раздельного  сбора ТКО и оборудование контейнерных площадок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21100 11100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21100 11100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контейнеров и бункеров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21100 41500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151,0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21100 41500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151,0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 - сметной документации иных объектов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08400 10990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875,0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875,0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08400 10990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875,0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875,0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светофорных объектов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09200 11130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561,4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561,4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09200 11130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561,4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561,4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сетей наружного освещения улиц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09500 11120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998,5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998,5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09500 11120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998,5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998,5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восстановление технических средств организации дорожного движения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09200 11940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1 881,3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1 881,3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09200 11940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1 881,3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1 881,3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светильников уличного освещения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09500 11140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309,7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309,7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09500 11140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309,7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309,7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благоустройство Краснобродского городского округа, в том числе оплата уличного освещения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09500 11150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28 258,2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28 258,2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09500 11150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28 258,2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28 258,2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09500 11170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7 908,7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7 908,7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09500 11170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7 908,7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7 908,7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строений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09500 11200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297,8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09500 11200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297,8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09500 70860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09500 70860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200F2 55550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200F2 55550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(иные)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20000 11280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20000 11280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Краснобродского городского округа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21200 11160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21200 11160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МКУ "УЖ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09700 19210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10 637,9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10 637,9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09700 19210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7 326,2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7 326,2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09700 19210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3 311,7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3 311,7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и обслуживание программного обеспечения       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09700 19520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218,6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09700 19520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218,6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725,4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725,4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725,4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725,4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доступной среды для инвалидов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08100 12480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08100 12480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Территориальное управление поселка Артышта Администрации Краснобродского городского округа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7 399,4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7 399,4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3 151,2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3 151,2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2 101,7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2 101,7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987,6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987,6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Цветы на календарные праздники и букеты для вручения 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награждаемым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18100 12430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18100 12430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Наградная продукция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18100 12440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18100 12440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308,0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хозяйственного обслуживания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1 264,3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1 264,3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1 264,3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1 264,3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наградной системы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населенных пунктов в округе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15300 12200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15300 12200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ГСМ для пожарного автомобиля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15300 12240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92,2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15300 12240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92,2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техническое обслуживание пожарного автомобиля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15300 12250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15300 12250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15300 12250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членов ДПК  п. Артышта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15300 12260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1 444,3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1 444,3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15300 12260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1 444,3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1 444,3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помещения  ДПК </w:t>
            </w:r>
            <w:proofErr w:type="spell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ртышта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15300 12270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15300 12270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235,4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Страхование членов ДПК </w:t>
            </w:r>
            <w:proofErr w:type="spell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ртышта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15300 12280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15300 12280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водозаборных сооружений, водопроводных сетей и систем водоотведения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09400 11040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09400 11040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09500 11170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09500 11170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123,4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календарных и праздничных мероприятий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12200 11880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304,9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304,9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12200 11880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304,9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304,9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8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казенное учреждение "Управление по делам гражданской обороны и чрезвычайным ситуациям Краснобродского городского округа"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7 461,2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7 461,2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буклетов, плакатов, памяток и рекомендаций для организаций, предприятий, расположенных на территории городского округа по антитеррористической тематике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23100 30400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23100 30400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гражданской обороне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15100 12220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15100 12220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15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содержание системы оповещения и информирования населения Краснобродского городского округа об опасностях, возникающих при военных конфликтах или вследствие этих конфликтов, а также при чрезвычайных ситуациях природного и техногенного 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15200 12170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15200 12170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безопасности на водных объектах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15200 12210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237,4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237,4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15200 12210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15200 12210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172,4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МКУ "УГО и ЧС"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15200 14290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6 281,8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6 281,8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15200 14290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5 331,7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5 331,7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15200 14290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946,2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946,2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15200 14290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827,7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827,7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827,7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827,7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"Финансовое управление Краснобродского городского округа"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7 679,3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7 679,3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6 894,7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6 894,7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6 154,4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6 154,4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738,6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738,6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хозяйственного обслуживания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264,3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264,3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судебных актов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содержанию и обслуживанию здания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502,3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502,3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99000 19100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502,3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502,3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</w:tbl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360"/>
        <w:gridCol w:w="1920"/>
        <w:gridCol w:w="3336"/>
      </w:tblGrid>
      <w:tr w:rsidR="002F2F12" w:rsidRPr="002F2F12" w:rsidTr="00E2453B">
        <w:trPr>
          <w:trHeight w:val="39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2F12" w:rsidRPr="00F0434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</w:p>
          <w:p w:rsidR="00F04342" w:rsidRPr="00F04342" w:rsidRDefault="00F0434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Прокопьевского муниципального округа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F2F12" w:rsidRPr="00F0434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4342" w:rsidRDefault="00F0434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F2F12" w:rsidRPr="00F04342" w:rsidRDefault="002F2F12" w:rsidP="00F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И.А.</w:t>
            </w:r>
            <w:r w:rsidR="00F04342" w:rsidRPr="00F04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Лошманкина</w:t>
            </w:r>
            <w:proofErr w:type="spellEnd"/>
            <w:r w:rsidRPr="00F04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64" w:rsidRDefault="002F2F12" w:rsidP="00E93E64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 к решению</w:t>
      </w:r>
    </w:p>
    <w:p w:rsidR="00E93E64" w:rsidRDefault="00E93E64" w:rsidP="00E93E64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</w:p>
    <w:p w:rsidR="00E93E64" w:rsidRDefault="002F2F12" w:rsidP="00E93E64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</w:t>
      </w:r>
      <w:r w:rsidR="00E93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пьевского муниципального округа</w:t>
      </w:r>
    </w:p>
    <w:p w:rsidR="002F2F12" w:rsidRDefault="00E93E64" w:rsidP="00E93E64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2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26.05.2023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2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158</w:t>
      </w:r>
    </w:p>
    <w:p w:rsidR="002F2F12" w:rsidRDefault="002F2F12" w:rsidP="002F2F1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67" w:type="dxa"/>
        <w:tblInd w:w="93" w:type="dxa"/>
        <w:tblLook w:val="04A0" w:firstRow="1" w:lastRow="0" w:firstColumn="1" w:lastColumn="0" w:noHBand="0" w:noVBand="1"/>
      </w:tblPr>
      <w:tblGrid>
        <w:gridCol w:w="7812"/>
        <w:gridCol w:w="900"/>
        <w:gridCol w:w="1302"/>
        <w:gridCol w:w="1530"/>
        <w:gridCol w:w="1531"/>
        <w:gridCol w:w="1534"/>
      </w:tblGrid>
      <w:tr w:rsidR="002F2F12" w:rsidRPr="002F2F12" w:rsidTr="00E2453B">
        <w:trPr>
          <w:trHeight w:val="315"/>
        </w:trPr>
        <w:tc>
          <w:tcPr>
            <w:tcW w:w="14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бюджета Краснобродского округа в 2022 году по разделам, подразделам расходов классификации расходов бюджетов</w:t>
            </w:r>
          </w:p>
        </w:tc>
      </w:tr>
      <w:tr w:rsidR="002F2F12" w:rsidRPr="002F2F12" w:rsidTr="00E2453B">
        <w:trPr>
          <w:trHeight w:val="315"/>
        </w:trPr>
        <w:tc>
          <w:tcPr>
            <w:tcW w:w="14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назначено по бюджету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исполнено по бюджету 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 исполнения </w:t>
            </w:r>
          </w:p>
        </w:tc>
      </w:tr>
      <w:tr w:rsidR="002F2F12" w:rsidRPr="002F2F12" w:rsidTr="00E2453B">
        <w:trPr>
          <w:trHeight w:val="630"/>
        </w:trPr>
        <w:tc>
          <w:tcPr>
            <w:tcW w:w="7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649 982,8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649 982,7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65 461,4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E93E64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65 461,4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</w:t>
            </w:r>
            <w:r w:rsidR="00E93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1 818,5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9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3 601,9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3 601,9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9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29 662,0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29 662,0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9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8 707,1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8 707,1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E93E64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F2F12"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21 656,0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614,1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614,1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9 433,7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9 433,7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1 992,5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1 992,5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7 441,2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7 441,2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E93E64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26 485,9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26 485,9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Топливно-энергетический комплекс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1 846,5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1 846,4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3 063,7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3 063,7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14 782,5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14 782,4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6 793,3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6 793,3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143 217,2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143 217,2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24 958,2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24 958,2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65 018,9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65 018,9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41 658,2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41 658,2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11 582,0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274 992,8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274 992,8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95 637,4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95 637,4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111 720,4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111 720,4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23 426,3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E93E64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23 426,3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2 916,4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2 916,4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41 292,4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41 292,4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E93E64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39 989,1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E93E64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39 989,1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32 925,1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32 925,1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7 064,0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7 064,0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161711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60 808,9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60 808,8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17 398,6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17 398,6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13 917,4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13 917,3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12 080,4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12 080,4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16 543,2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16 543,2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24 667,9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24 667,8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19 642,6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19 642,6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2 243,1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2 243,1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1 350,1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161711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2 961,8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2 961,8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F2F12" w:rsidRPr="002F2F12" w:rsidTr="00E2453B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2 961,8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9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2 961,8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</w:tbl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40" w:type="dxa"/>
        <w:tblInd w:w="93" w:type="dxa"/>
        <w:tblLook w:val="04A0" w:firstRow="1" w:lastRow="0" w:firstColumn="1" w:lastColumn="0" w:noHBand="0" w:noVBand="1"/>
      </w:tblPr>
      <w:tblGrid>
        <w:gridCol w:w="9360"/>
        <w:gridCol w:w="1920"/>
        <w:gridCol w:w="3360"/>
      </w:tblGrid>
      <w:tr w:rsidR="002F2F12" w:rsidRPr="00161711" w:rsidTr="002F2F12">
        <w:trPr>
          <w:trHeight w:val="39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1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</w:p>
          <w:p w:rsidR="00161711" w:rsidRPr="00161711" w:rsidRDefault="00161711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Прокопьевского муниципального округа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F2F12" w:rsidRPr="00161711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1711" w:rsidRDefault="00161711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F2F12" w:rsidRPr="00161711" w:rsidRDefault="002F2F12" w:rsidP="0016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1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И.А.</w:t>
            </w:r>
            <w:r w:rsidR="00161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Лошманкина</w:t>
            </w:r>
            <w:proofErr w:type="spellEnd"/>
          </w:p>
        </w:tc>
      </w:tr>
    </w:tbl>
    <w:p w:rsidR="002F2F12" w:rsidRPr="00161711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Pr="00161711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711" w:rsidRDefault="00161711" w:rsidP="002F2F12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711" w:rsidRDefault="002F2F12" w:rsidP="00161711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к решению </w:t>
      </w:r>
    </w:p>
    <w:p w:rsidR="00E2453B" w:rsidRDefault="002F2F12" w:rsidP="00161711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161711" w:rsidRDefault="002F2F12" w:rsidP="00161711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Прокопьевского муниципального округа </w:t>
      </w:r>
    </w:p>
    <w:p w:rsidR="002F2F12" w:rsidRDefault="002F2F12" w:rsidP="00161711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2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26.05.2023</w:t>
      </w:r>
      <w:r w:rsidRPr="002F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71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2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158</w:t>
      </w:r>
    </w:p>
    <w:p w:rsidR="002F2F12" w:rsidRDefault="002F2F12" w:rsidP="002F2F12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3100"/>
        <w:gridCol w:w="7830"/>
        <w:gridCol w:w="1843"/>
        <w:gridCol w:w="1843"/>
      </w:tblGrid>
      <w:tr w:rsidR="002F2F12" w:rsidRPr="002F2F12" w:rsidTr="00E2453B">
        <w:trPr>
          <w:trHeight w:val="915"/>
        </w:trPr>
        <w:tc>
          <w:tcPr>
            <w:tcW w:w="14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бюджета  Краснобродского городского округа по </w:t>
            </w:r>
            <w:proofErr w:type="spellStart"/>
            <w:proofErr w:type="gramStart"/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proofErr w:type="gramEnd"/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кодам классификации источников финансирования дефицитов бюджетов за 2022 год</w:t>
            </w:r>
          </w:p>
        </w:tc>
      </w:tr>
      <w:tr w:rsidR="002F2F12" w:rsidRPr="002F2F12" w:rsidTr="00E2453B">
        <w:trPr>
          <w:trHeight w:val="315"/>
        </w:trPr>
        <w:tc>
          <w:tcPr>
            <w:tcW w:w="14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2F12" w:rsidRPr="002F2F12" w:rsidTr="00E2453B">
        <w:trPr>
          <w:trHeight w:val="33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2F2F12" w:rsidRPr="002F2F12" w:rsidTr="00E2453B">
        <w:trPr>
          <w:trHeight w:val="645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назначено по бюджету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2F2F12" w:rsidRPr="002F2F12" w:rsidTr="00E2453B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-30 728,8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-31 445,8</w:t>
            </w:r>
          </w:p>
        </w:tc>
      </w:tr>
      <w:tr w:rsidR="002F2F12" w:rsidRPr="002F2F12" w:rsidTr="00E2453B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-72 500,0</w:t>
            </w:r>
          </w:p>
        </w:tc>
      </w:tr>
      <w:tr w:rsidR="002F2F12" w:rsidRPr="002F2F12" w:rsidTr="00E2453B">
        <w:trPr>
          <w:trHeight w:val="69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-72 500,0</w:t>
            </w:r>
          </w:p>
        </w:tc>
      </w:tr>
      <w:tr w:rsidR="002F2F12" w:rsidRPr="002F2F12" w:rsidTr="00E2453B">
        <w:trPr>
          <w:trHeight w:val="67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000 01 02 00 00 04 0000 810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-72 500,0</w:t>
            </w:r>
          </w:p>
        </w:tc>
      </w:tr>
      <w:tr w:rsidR="002F2F12" w:rsidRPr="002F2F12" w:rsidTr="00E2453B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106 500,0</w:t>
            </w:r>
          </w:p>
        </w:tc>
      </w:tr>
      <w:tr w:rsidR="002F2F12" w:rsidRPr="002F2F12" w:rsidTr="00E2453B">
        <w:trPr>
          <w:trHeight w:val="64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106 500,0</w:t>
            </w:r>
          </w:p>
        </w:tc>
      </w:tr>
      <w:tr w:rsidR="002F2F12" w:rsidRPr="002F2F12" w:rsidTr="00E2453B">
        <w:trPr>
          <w:trHeight w:val="64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000 01 03 01 00 04 0000 710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 городских округов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106 500,0</w:t>
            </w:r>
          </w:p>
        </w:tc>
      </w:tr>
      <w:tr w:rsidR="002F2F12" w:rsidRPr="002F2F12" w:rsidTr="00E2453B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7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-64 728,8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-65 445,8</w:t>
            </w:r>
          </w:p>
        </w:tc>
      </w:tr>
      <w:tr w:rsidR="002F2F12" w:rsidRPr="002F2F12" w:rsidTr="00E2453B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787 211,6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794 756,4</w:t>
            </w:r>
          </w:p>
        </w:tc>
      </w:tr>
      <w:tr w:rsidR="002F2F12" w:rsidRPr="002F2F12" w:rsidTr="00E2453B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787 211,6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794 756,4</w:t>
            </w:r>
          </w:p>
        </w:tc>
      </w:tr>
      <w:tr w:rsidR="002F2F12" w:rsidRPr="002F2F12" w:rsidTr="00E2453B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787 211,6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794 756,4</w:t>
            </w:r>
          </w:p>
        </w:tc>
      </w:tr>
      <w:tr w:rsidR="002F2F12" w:rsidRPr="002F2F12" w:rsidTr="00E2453B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000 01 05 02 01 04 0000 510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787 211,6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794 756,4</w:t>
            </w:r>
          </w:p>
        </w:tc>
      </w:tr>
      <w:tr w:rsidR="002F2F12" w:rsidRPr="002F2F12" w:rsidTr="00E2453B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722 482,8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729 310,6</w:t>
            </w:r>
          </w:p>
        </w:tc>
      </w:tr>
      <w:tr w:rsidR="002F2F12" w:rsidRPr="002F2F12" w:rsidTr="00E2453B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722 482,8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729 310,6</w:t>
            </w:r>
          </w:p>
        </w:tc>
      </w:tr>
      <w:tr w:rsidR="002F2F12" w:rsidRPr="002F2F12" w:rsidTr="00E2453B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722 482,8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729 310,6</w:t>
            </w:r>
          </w:p>
        </w:tc>
      </w:tr>
      <w:tr w:rsidR="002F2F12" w:rsidRPr="002F2F12" w:rsidTr="00E2453B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000 01 05 02 01 04 0000 610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722 482,8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729 310,6</w:t>
            </w:r>
          </w:p>
        </w:tc>
      </w:tr>
      <w:tr w:rsidR="002F2F12" w:rsidRPr="002F2F12" w:rsidTr="00E2453B">
        <w:trPr>
          <w:trHeight w:val="330"/>
        </w:trPr>
        <w:tc>
          <w:tcPr>
            <w:tcW w:w="10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F12" w:rsidRPr="002F2F12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источников финансирования дефицита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-30 728,8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F12" w:rsidRPr="002F2F12" w:rsidRDefault="002F2F12" w:rsidP="002F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-31 445,8</w:t>
            </w:r>
          </w:p>
        </w:tc>
      </w:tr>
    </w:tbl>
    <w:p w:rsidR="002F2F12" w:rsidRDefault="002F2F12" w:rsidP="002F2F12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12" w:rsidRDefault="002F2F12" w:rsidP="002F2F12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40" w:type="dxa"/>
        <w:tblInd w:w="93" w:type="dxa"/>
        <w:tblLook w:val="04A0" w:firstRow="1" w:lastRow="0" w:firstColumn="1" w:lastColumn="0" w:noHBand="0" w:noVBand="1"/>
      </w:tblPr>
      <w:tblGrid>
        <w:gridCol w:w="9360"/>
        <w:gridCol w:w="1920"/>
        <w:gridCol w:w="3360"/>
      </w:tblGrid>
      <w:tr w:rsidR="002F2F12" w:rsidRPr="002F2F12" w:rsidTr="002F2F12">
        <w:trPr>
          <w:trHeight w:val="39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2F12" w:rsidRPr="009B5753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57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</w:p>
          <w:p w:rsidR="009B5753" w:rsidRPr="009B5753" w:rsidRDefault="009B5753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57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Прокопьевского муниципального округа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F2F12" w:rsidRPr="009B5753" w:rsidRDefault="002F2F12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5753" w:rsidRPr="009B5753" w:rsidRDefault="009B5753" w:rsidP="002F2F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F2F12" w:rsidRPr="009B5753" w:rsidRDefault="002F2F12" w:rsidP="009B5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57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И.А.</w:t>
            </w:r>
            <w:r w:rsidR="00330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7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Лошманкина</w:t>
            </w:r>
            <w:proofErr w:type="spellEnd"/>
            <w:r w:rsidRPr="009B57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F2F12" w:rsidRPr="00EB59F0" w:rsidRDefault="002F2F12" w:rsidP="002F2F12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2F12" w:rsidRPr="00EB59F0" w:rsidSect="00F04342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4ED6"/>
    <w:multiLevelType w:val="hybridMultilevel"/>
    <w:tmpl w:val="75E2EC6A"/>
    <w:lvl w:ilvl="0" w:tplc="FFFFFFFF">
      <w:start w:val="1"/>
      <w:numFmt w:val="decimal"/>
      <w:lvlText w:val="%1."/>
      <w:lvlJc w:val="left"/>
      <w:pPr>
        <w:tabs>
          <w:tab w:val="num" w:pos="1468"/>
        </w:tabs>
        <w:ind w:left="1468" w:hanging="90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F9"/>
    <w:rsid w:val="001239C9"/>
    <w:rsid w:val="00161711"/>
    <w:rsid w:val="002F2F12"/>
    <w:rsid w:val="00330E95"/>
    <w:rsid w:val="00355F46"/>
    <w:rsid w:val="004B140D"/>
    <w:rsid w:val="007952F9"/>
    <w:rsid w:val="0086367B"/>
    <w:rsid w:val="009B5753"/>
    <w:rsid w:val="00A12758"/>
    <w:rsid w:val="00B00B9C"/>
    <w:rsid w:val="00B7659A"/>
    <w:rsid w:val="00CD3677"/>
    <w:rsid w:val="00E2453B"/>
    <w:rsid w:val="00E93E64"/>
    <w:rsid w:val="00EB59F0"/>
    <w:rsid w:val="00F04342"/>
    <w:rsid w:val="00FD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114E"/>
  </w:style>
  <w:style w:type="character" w:styleId="a3">
    <w:name w:val="Hyperlink"/>
    <w:basedOn w:val="a0"/>
    <w:uiPriority w:val="99"/>
    <w:semiHidden/>
    <w:unhideWhenUsed/>
    <w:rsid w:val="00FD11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114E"/>
    <w:rPr>
      <w:color w:val="800080"/>
      <w:u w:val="single"/>
    </w:rPr>
  </w:style>
  <w:style w:type="paragraph" w:customStyle="1" w:styleId="xl65">
    <w:name w:val="xl65"/>
    <w:basedOn w:val="a"/>
    <w:rsid w:val="00FD114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D114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D11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D114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D114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D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D11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D114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D114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D114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D114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D11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D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D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D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D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D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D11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11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11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11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D11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11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D11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D11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FD11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FD11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FD114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F2F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F2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114E"/>
  </w:style>
  <w:style w:type="character" w:styleId="a3">
    <w:name w:val="Hyperlink"/>
    <w:basedOn w:val="a0"/>
    <w:uiPriority w:val="99"/>
    <w:semiHidden/>
    <w:unhideWhenUsed/>
    <w:rsid w:val="00FD11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114E"/>
    <w:rPr>
      <w:color w:val="800080"/>
      <w:u w:val="single"/>
    </w:rPr>
  </w:style>
  <w:style w:type="paragraph" w:customStyle="1" w:styleId="xl65">
    <w:name w:val="xl65"/>
    <w:basedOn w:val="a"/>
    <w:rsid w:val="00FD114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D114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D11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D114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D114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D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D11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D114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D114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D114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D114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D11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D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D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D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D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D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D11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11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11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11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D11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11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D11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D11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FD11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FD11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FD114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F2F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F2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71692/aa91a7b491a7a61ea87b5e5cf2ccc9c25307d08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16418</Words>
  <Characters>93584</Characters>
  <Application>Microsoft Office Word</Application>
  <DocSecurity>0</DocSecurity>
  <Lines>779</Lines>
  <Paragraphs>219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от 26 мая 2023 года № 158</vt:lpstr>
      <vt:lpstr>    </vt:lpstr>
      <vt:lpstr>    Об исполнении бюджета Краснобродского городского округа за 2022 год</vt:lpstr>
    </vt:vector>
  </TitlesOfParts>
  <Company/>
  <LinksUpToDate>false</LinksUpToDate>
  <CharactersWithSpaces>109783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Берязева Ольга Ю.</dc:creator>
  <cp:keywords/>
  <dc:description/>
  <cp:lastModifiedBy>Sovet</cp:lastModifiedBy>
  <cp:revision>10</cp:revision>
  <cp:lastPrinted>2023-05-29T08:18:00Z</cp:lastPrinted>
  <dcterms:created xsi:type="dcterms:W3CDTF">2023-03-06T08:02:00Z</dcterms:created>
  <dcterms:modified xsi:type="dcterms:W3CDTF">2023-05-29T08:18:00Z</dcterms:modified>
</cp:coreProperties>
</file>